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F9700" w14:textId="31140084" w:rsidR="00382E90" w:rsidRDefault="00382E90" w:rsidP="000A093F">
      <w:pPr>
        <w:pStyle w:val="lbexhangwithmargin"/>
        <w:spacing w:before="0" w:beforeAutospacing="0"/>
        <w:ind w:left="480" w:hanging="480"/>
        <w:jc w:val="center"/>
        <w:rPr>
          <w:rFonts w:ascii="Times" w:hAnsi="Times"/>
          <w:b/>
          <w:bCs/>
          <w:color w:val="333333"/>
        </w:rPr>
      </w:pPr>
      <w:r w:rsidRPr="000A093F">
        <w:rPr>
          <w:rFonts w:ascii="Times" w:hAnsi="Times"/>
          <w:b/>
          <w:bCs/>
          <w:color w:val="333333"/>
        </w:rPr>
        <w:t>Designating September</w:t>
      </w:r>
      <w:r w:rsidR="000A093F" w:rsidRPr="000A093F">
        <w:rPr>
          <w:rFonts w:ascii="Times" w:hAnsi="Times"/>
          <w:b/>
          <w:bCs/>
          <w:color w:val="333333"/>
        </w:rPr>
        <w:t xml:space="preserve"> as</w:t>
      </w:r>
      <w:r w:rsidRPr="000A093F">
        <w:rPr>
          <w:rFonts w:ascii="Times" w:hAnsi="Times"/>
          <w:b/>
          <w:bCs/>
          <w:color w:val="333333"/>
        </w:rPr>
        <w:t xml:space="preserve"> Brain Aneurysm Awareness Mont</w:t>
      </w:r>
      <w:r w:rsidR="000A093F" w:rsidRPr="000A093F">
        <w:rPr>
          <w:rFonts w:ascii="Times" w:hAnsi="Times"/>
          <w:b/>
          <w:bCs/>
          <w:color w:val="333333"/>
        </w:rPr>
        <w:t>h</w:t>
      </w:r>
    </w:p>
    <w:p w14:paraId="676497E6" w14:textId="0255DDA0" w:rsidR="000A093F" w:rsidRPr="000A093F" w:rsidRDefault="000A093F" w:rsidP="000A093F">
      <w:pPr>
        <w:pStyle w:val="lbexhangwithmargin"/>
        <w:spacing w:before="0" w:beforeAutospacing="0"/>
        <w:ind w:left="480" w:hanging="480"/>
        <w:jc w:val="center"/>
        <w:rPr>
          <w:rFonts w:ascii="Times" w:hAnsi="Times"/>
          <w:b/>
          <w:bCs/>
          <w:color w:val="333333"/>
        </w:rPr>
      </w:pPr>
      <w:r>
        <w:rPr>
          <w:rFonts w:ascii="Times" w:hAnsi="Times"/>
          <w:b/>
          <w:bCs/>
          <w:color w:val="333333"/>
        </w:rPr>
        <w:t xml:space="preserve">A </w:t>
      </w:r>
      <w:r w:rsidR="000E41F0">
        <w:rPr>
          <w:rFonts w:ascii="Times" w:hAnsi="Times"/>
          <w:b/>
          <w:bCs/>
          <w:color w:val="333333"/>
        </w:rPr>
        <w:t>Proclamation</w:t>
      </w:r>
    </w:p>
    <w:p w14:paraId="51A0C758" w14:textId="330F6AAB" w:rsidR="00382E90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Whereas</w:t>
      </w:r>
      <w:r w:rsidR="00F53802">
        <w:rPr>
          <w:rFonts w:ascii="Times" w:hAnsi="Times"/>
          <w:color w:val="333333"/>
        </w:rPr>
        <w:t>, A</w:t>
      </w:r>
      <w:r>
        <w:rPr>
          <w:rFonts w:ascii="Times" w:hAnsi="Times"/>
          <w:color w:val="333333"/>
        </w:rPr>
        <w:t xml:space="preserve"> brain aneurysm is an abnormal saccular or fusiform bulging of an artery in the brain;</w:t>
      </w:r>
      <w:r w:rsidR="00F53802">
        <w:rPr>
          <w:rFonts w:ascii="Times" w:hAnsi="Times"/>
          <w:color w:val="333333"/>
        </w:rPr>
        <w:t xml:space="preserve"> and</w:t>
      </w:r>
    </w:p>
    <w:p w14:paraId="200C6DD6" w14:textId="447F7EA7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Whereas</w:t>
      </w:r>
      <w:r w:rsidR="00F53802">
        <w:rPr>
          <w:rFonts w:ascii="Times" w:hAnsi="Times"/>
          <w:color w:val="333333"/>
        </w:rPr>
        <w:t xml:space="preserve">, </w:t>
      </w:r>
      <w:proofErr w:type="gramStart"/>
      <w:r w:rsidR="00F53802">
        <w:rPr>
          <w:rFonts w:ascii="Times" w:hAnsi="Times"/>
          <w:color w:val="333333"/>
        </w:rPr>
        <w:t>A</w:t>
      </w:r>
      <w:r>
        <w:rPr>
          <w:rFonts w:ascii="Times" w:hAnsi="Times"/>
          <w:color w:val="333333"/>
        </w:rPr>
        <w:t>n</w:t>
      </w:r>
      <w:proofErr w:type="gramEnd"/>
      <w:r>
        <w:rPr>
          <w:rFonts w:ascii="Times" w:hAnsi="Times"/>
          <w:color w:val="333333"/>
        </w:rPr>
        <w:t xml:space="preserve"> estimated </w:t>
      </w:r>
      <w:r w:rsidRPr="000A093F">
        <w:rPr>
          <w:rFonts w:ascii="Times" w:hAnsi="Times"/>
          <w:color w:val="333333"/>
        </w:rPr>
        <w:t>1 out of every 50 individuals in the United States has a brain aneurysm;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4B6F1DE2" w14:textId="5C380CA3" w:rsidR="00382E90" w:rsidRPr="000A093F" w:rsidRDefault="00382E90" w:rsidP="00F53802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B</w:t>
      </w:r>
      <w:r w:rsidRPr="000A093F">
        <w:rPr>
          <w:rFonts w:ascii="Times" w:hAnsi="Times"/>
          <w:color w:val="333333"/>
        </w:rPr>
        <w:t>rain aneurysms are most likely to occur in individuals between the ages of 35 and 60;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00DA3F5F" w14:textId="3D0224B5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B</w:t>
      </w:r>
      <w:r w:rsidRPr="000A093F">
        <w:rPr>
          <w:rFonts w:ascii="Times" w:hAnsi="Times"/>
          <w:color w:val="333333"/>
        </w:rPr>
        <w:t xml:space="preserve">rain aneurysms are more likely to occur in women than in men by a 3 to 2 </w:t>
      </w:r>
      <w:proofErr w:type="gramStart"/>
      <w:r w:rsidRPr="000A093F">
        <w:rPr>
          <w:rFonts w:ascii="Times" w:hAnsi="Times"/>
          <w:color w:val="333333"/>
        </w:rPr>
        <w:t>ratio;</w:t>
      </w:r>
      <w:proofErr w:type="gramEnd"/>
      <w:r w:rsidR="00F53802" w:rsidRPr="000A093F">
        <w:rPr>
          <w:rFonts w:ascii="Times" w:hAnsi="Times"/>
          <w:color w:val="333333"/>
        </w:rPr>
        <w:t xml:space="preserve"> and</w:t>
      </w:r>
    </w:p>
    <w:p w14:paraId="4FBDD1F0" w14:textId="47D45B71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Y</w:t>
      </w:r>
      <w:r w:rsidRPr="000A093F">
        <w:rPr>
          <w:rFonts w:ascii="Times" w:hAnsi="Times"/>
          <w:color w:val="333333"/>
        </w:rPr>
        <w:t xml:space="preserve">oung and middle-aged </w:t>
      </w:r>
      <w:proofErr w:type="gramStart"/>
      <w:r w:rsidRPr="000A093F">
        <w:rPr>
          <w:rFonts w:ascii="Times" w:hAnsi="Times"/>
          <w:color w:val="333333"/>
        </w:rPr>
        <w:t>African-Americans</w:t>
      </w:r>
      <w:proofErr w:type="gramEnd"/>
      <w:r w:rsidRPr="000A093F">
        <w:rPr>
          <w:rFonts w:ascii="Times" w:hAnsi="Times"/>
          <w:color w:val="333333"/>
        </w:rPr>
        <w:t xml:space="preserve"> have a higher risk of brain aneurysm rupture compared to Caucasians in the United States;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6A8D3F83" w14:textId="5150BD4A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V</w:t>
      </w:r>
      <w:r w:rsidRPr="000A093F">
        <w:rPr>
          <w:rFonts w:ascii="Times" w:hAnsi="Times"/>
          <w:color w:val="333333"/>
        </w:rPr>
        <w:t>arious risk factors can contribute to the formation of a brain aneurysm, including smoking, hypertension, and a family history of brain aneurysms;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25396840" w14:textId="5E1A626D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A</w:t>
      </w:r>
      <w:r w:rsidRPr="000A093F">
        <w:rPr>
          <w:rFonts w:ascii="Times" w:hAnsi="Times"/>
          <w:color w:val="333333"/>
        </w:rPr>
        <w:t xml:space="preserve"> subarachnoid hemorrhage can lead to brain damage, stroke, and death;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266116EC" w14:textId="25FBA32C" w:rsidR="00382E90" w:rsidRPr="000A093F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 xml:space="preserve">Whereas, </w:t>
      </w:r>
      <w:proofErr w:type="gramStart"/>
      <w:r w:rsidR="00F53802" w:rsidRPr="000A093F">
        <w:rPr>
          <w:rFonts w:ascii="Times" w:hAnsi="Times"/>
          <w:color w:val="333333"/>
        </w:rPr>
        <w:t>E</w:t>
      </w:r>
      <w:r w:rsidRPr="000A093F">
        <w:rPr>
          <w:rFonts w:ascii="Times" w:hAnsi="Times"/>
          <w:color w:val="333333"/>
        </w:rPr>
        <w:t>ach</w:t>
      </w:r>
      <w:proofErr w:type="gramEnd"/>
      <w:r w:rsidRPr="000A093F">
        <w:rPr>
          <w:rFonts w:ascii="Times" w:hAnsi="Times"/>
          <w:color w:val="333333"/>
        </w:rPr>
        <w:t xml:space="preserve"> year, more than 30,000 individuals in the United States suffer from ruptured brain aneurysms, 50 percent of whom die as a result;</w:t>
      </w:r>
      <w:r w:rsidR="00F53802" w:rsidRPr="000A093F">
        <w:rPr>
          <w:rFonts w:ascii="Times" w:hAnsi="Times"/>
          <w:color w:val="333333"/>
        </w:rPr>
        <w:t xml:space="preserve"> some have a family history; and</w:t>
      </w:r>
    </w:p>
    <w:p w14:paraId="4CB374AA" w14:textId="3E48D130" w:rsidR="00382E90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 w:rsidRPr="000A093F">
        <w:rPr>
          <w:rFonts w:ascii="Times" w:hAnsi="Times"/>
          <w:color w:val="333333"/>
        </w:rPr>
        <w:t>Whereas</w:t>
      </w:r>
      <w:r w:rsidR="00F53802" w:rsidRPr="000A093F">
        <w:rPr>
          <w:rFonts w:ascii="Times" w:hAnsi="Times"/>
          <w:color w:val="333333"/>
        </w:rPr>
        <w:t>, E</w:t>
      </w:r>
      <w:r w:rsidRPr="000A093F">
        <w:rPr>
          <w:rFonts w:ascii="Times" w:hAnsi="Times"/>
          <w:color w:val="333333"/>
        </w:rPr>
        <w:t>arly detection of brain aneurysms can save lives;</w:t>
      </w:r>
      <w:r w:rsidR="00F53802" w:rsidRPr="000A093F">
        <w:rPr>
          <w:rFonts w:ascii="Times" w:hAnsi="Times"/>
          <w:color w:val="333333"/>
        </w:rPr>
        <w:t xml:space="preserve"> and</w:t>
      </w:r>
    </w:p>
    <w:p w14:paraId="1B8F6B16" w14:textId="326681C4" w:rsidR="00382E90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Whereas</w:t>
      </w:r>
      <w:r w:rsidR="000A093F">
        <w:rPr>
          <w:rFonts w:ascii="Times" w:hAnsi="Times"/>
          <w:color w:val="333333"/>
        </w:rPr>
        <w:t>, V</w:t>
      </w:r>
      <w:r>
        <w:rPr>
          <w:rFonts w:ascii="Times" w:hAnsi="Times"/>
          <w:color w:val="333333"/>
        </w:rPr>
        <w:t xml:space="preserve">arious research studies are currently being conducted in the United States </w:t>
      </w:r>
      <w:proofErr w:type="gramStart"/>
      <w:r>
        <w:rPr>
          <w:rFonts w:ascii="Times" w:hAnsi="Times"/>
          <w:color w:val="333333"/>
        </w:rPr>
        <w:t>in order to</w:t>
      </w:r>
      <w:proofErr w:type="gramEnd"/>
      <w:r>
        <w:rPr>
          <w:rFonts w:ascii="Times" w:hAnsi="Times"/>
          <w:color w:val="333333"/>
        </w:rPr>
        <w:t xml:space="preserve"> better understand, prevent, and treat brain aneurysms;</w:t>
      </w:r>
      <w:r w:rsidR="000A093F">
        <w:rPr>
          <w:rFonts w:ascii="Times" w:hAnsi="Times"/>
          <w:color w:val="333333"/>
        </w:rPr>
        <w:t xml:space="preserve"> and</w:t>
      </w:r>
    </w:p>
    <w:p w14:paraId="2CFD5543" w14:textId="43F94CA4" w:rsidR="00382E90" w:rsidRDefault="00382E90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Whereas the Brain Aneurysm Foundation, a nonprofit organization, remains a globally recognized leader for brain aneurysm awareness, education, support, advocacy, and research fundin</w:t>
      </w:r>
      <w:r w:rsidR="00F53802">
        <w:rPr>
          <w:rFonts w:ascii="Times" w:hAnsi="Times"/>
          <w:color w:val="333333"/>
        </w:rPr>
        <w:t>g,</w:t>
      </w:r>
    </w:p>
    <w:p w14:paraId="4DFDF902" w14:textId="302FDE78" w:rsidR="00F53802" w:rsidRDefault="00F53802" w:rsidP="00382E90">
      <w:pPr>
        <w:pStyle w:val="lbexhang"/>
        <w:spacing w:before="0" w:beforeAutospacing="0"/>
        <w:ind w:hanging="480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Now, Therefore, I, ___________________________ do hereby proclaim the month of September, to be,</w:t>
      </w:r>
    </w:p>
    <w:p w14:paraId="377680E7" w14:textId="6FD2CF6A" w:rsidR="00F53802" w:rsidRDefault="00F53802" w:rsidP="00F53802">
      <w:pPr>
        <w:pStyle w:val="lbexhang"/>
        <w:spacing w:before="0" w:beforeAutospacing="0"/>
        <w:ind w:hanging="480"/>
        <w:jc w:val="center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>BRAIN ANEURYSM AWARENESS MONTH</w:t>
      </w:r>
    </w:p>
    <w:p w14:paraId="056C04B5" w14:textId="188AFB34" w:rsidR="00F53802" w:rsidRDefault="00F53802" w:rsidP="000A093F">
      <w:pPr>
        <w:pStyle w:val="lbexhang"/>
        <w:spacing w:before="0" w:beforeAutospacing="0"/>
        <w:ind w:hanging="480"/>
        <w:jc w:val="center"/>
        <w:rPr>
          <w:rFonts w:ascii="Times" w:hAnsi="Times"/>
          <w:color w:val="333333"/>
        </w:rPr>
      </w:pPr>
      <w:r>
        <w:rPr>
          <w:rFonts w:ascii="Times" w:hAnsi="Times"/>
          <w:color w:val="333333"/>
        </w:rPr>
        <w:t xml:space="preserve">And urge all citizens </w:t>
      </w:r>
      <w:proofErr w:type="spellStart"/>
      <w:r>
        <w:rPr>
          <w:rFonts w:ascii="Times" w:hAnsi="Times"/>
          <w:color w:val="333333"/>
        </w:rPr>
        <w:t>of_______to</w:t>
      </w:r>
      <w:proofErr w:type="spellEnd"/>
      <w:r>
        <w:rPr>
          <w:rFonts w:ascii="Times" w:hAnsi="Times"/>
          <w:color w:val="333333"/>
        </w:rPr>
        <w:t xml:space="preserve"> take cognizance of this event and participate fittingly in its observanc</w:t>
      </w:r>
      <w:r w:rsidR="000A093F">
        <w:rPr>
          <w:rFonts w:ascii="Times" w:hAnsi="Times"/>
          <w:color w:val="333333"/>
        </w:rPr>
        <w:t>e.</w:t>
      </w:r>
    </w:p>
    <w:p w14:paraId="4B6F4985" w14:textId="77777777" w:rsidR="00F53802" w:rsidRDefault="00F53802" w:rsidP="00F53802">
      <w:pPr>
        <w:pStyle w:val="lbexhang"/>
        <w:spacing w:before="0" w:beforeAutospacing="0"/>
        <w:ind w:hanging="480"/>
        <w:jc w:val="center"/>
        <w:rPr>
          <w:rFonts w:ascii="Times" w:hAnsi="Times"/>
          <w:color w:val="333333"/>
        </w:rPr>
      </w:pPr>
    </w:p>
    <w:sectPr w:rsidR="00F53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90"/>
    <w:rsid w:val="000A093F"/>
    <w:rsid w:val="000E41F0"/>
    <w:rsid w:val="00382E90"/>
    <w:rsid w:val="00974C34"/>
    <w:rsid w:val="00F5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2EFD"/>
  <w15:chartTrackingRefBased/>
  <w15:docId w15:val="{7E0AB816-CA76-4106-A8FE-6C8B6C48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bexhangwithmargin">
    <w:name w:val="lbexhangwithmargin"/>
    <w:basedOn w:val="Normal"/>
    <w:rsid w:val="0038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bexhang">
    <w:name w:val="lbexhang"/>
    <w:basedOn w:val="Normal"/>
    <w:rsid w:val="0038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bexindent">
    <w:name w:val="lbexindent"/>
    <w:basedOn w:val="Normal"/>
    <w:rsid w:val="0038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82E90"/>
    <w:rPr>
      <w:i/>
      <w:iCs/>
    </w:rPr>
  </w:style>
  <w:style w:type="paragraph" w:customStyle="1" w:styleId="lbexindentparagraph">
    <w:name w:val="lbexindentparagraph"/>
    <w:basedOn w:val="Normal"/>
    <w:rsid w:val="0038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J. Buckley</dc:creator>
  <cp:keywords/>
  <dc:description/>
  <cp:lastModifiedBy>christine@bafound.org</cp:lastModifiedBy>
  <cp:revision>3</cp:revision>
  <dcterms:created xsi:type="dcterms:W3CDTF">2020-06-02T15:04:00Z</dcterms:created>
  <dcterms:modified xsi:type="dcterms:W3CDTF">2020-06-02T15:04:00Z</dcterms:modified>
</cp:coreProperties>
</file>